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(para assinatura) </w:t>
      </w: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AUTORIZA</w:t>
      </w:r>
      <w:r>
        <w:rPr>
          <w:rFonts w:ascii="Arial" w:hAnsi="Arial" w:hint="default"/>
          <w:rtl w:val="0"/>
        </w:rPr>
        <w:t>ÇÃ</w:t>
      </w:r>
      <w:r>
        <w:rPr>
          <w:rFonts w:ascii="Arial" w:hAnsi="Arial"/>
          <w:rtl w:val="0"/>
          <w:lang w:val="it-IT"/>
        </w:rPr>
        <w:t>O PARA GRAVA</w:t>
      </w:r>
      <w:r>
        <w:rPr>
          <w:rFonts w:ascii="Arial" w:hAnsi="Arial" w:hint="default"/>
          <w:rtl w:val="0"/>
        </w:rPr>
        <w:t>ÇÃ</w:t>
      </w:r>
      <w:r>
        <w:rPr>
          <w:rFonts w:ascii="Arial" w:hAnsi="Arial"/>
          <w:rtl w:val="0"/>
        </w:rPr>
        <w:t>O E DISPONIBILIZA</w:t>
      </w:r>
      <w:r>
        <w:rPr>
          <w:rFonts w:ascii="Arial" w:hAnsi="Arial" w:hint="default"/>
          <w:rtl w:val="0"/>
        </w:rPr>
        <w:t>ÇÃ</w:t>
      </w:r>
      <w:r>
        <w:rPr>
          <w:rFonts w:ascii="Arial" w:hAnsi="Arial"/>
          <w:rtl w:val="0"/>
          <w:lang w:val="de-DE"/>
        </w:rPr>
        <w:t>O DE VOZ E IMAGEM</w:t>
      </w: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Eu, </w:t>
        <w:tab/>
        <w:t xml:space="preserve">      _____________, matr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cula </w:t>
        <w:tab/>
        <w:tab/>
        <w:t xml:space="preserve">           </w:t>
        <w:tab/>
        <w:t>, AUTORIZO a fixa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utiliza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 e disponibiliza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da minha imagem e voz vinculadas 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pt-PT"/>
        </w:rPr>
        <w:t>s atividades de ensino, pesquisa e extens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das quais participo, e tamb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m de eventuais direitos autorais e conexos, pela UNIVERSIDADE FEDERAL RURAL DO RIO DE JANEIRO, em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ter gratuito, irrevog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vel,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comercial e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exclusivo, em qualquer material, unicamente para fins de divulga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 e comunica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UFRRJ e de suas atividades aos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blicos interno e externo, em qualquer idioma, em todos 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 xml:space="preserve">ses, por qualquer meio ou modalidade, inclusive no ambiente digital. </w:t>
      </w: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_______, __ de _______ de 202__. </w:t>
      </w: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</w:t>
      </w: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(como not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cia / informa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</w:t>
      </w:r>
      <w:r>
        <w:rPr>
          <w:rFonts w:ascii="Arial" w:hAnsi="Arial"/>
          <w:rtl w:val="0"/>
          <w:lang w:val="en-US"/>
        </w:rPr>
        <w:t xml:space="preserve"> - 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poss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vel inserir no SIGAA</w:t>
      </w:r>
      <w:r>
        <w:rPr>
          <w:rFonts w:ascii="Arial" w:hAnsi="Arial"/>
          <w:rtl w:val="0"/>
        </w:rPr>
        <w:t>)</w:t>
      </w:r>
    </w:p>
    <w:p>
      <w:pPr>
        <w:pStyle w:val="Body"/>
        <w:spacing w:line="288" w:lineRule="auto"/>
        <w:jc w:val="both"/>
        <w:rPr>
          <w:rFonts w:ascii="Arial" w:cs="Arial" w:hAnsi="Arial" w:eastAsia="Arial"/>
        </w:rPr>
      </w:pPr>
    </w:p>
    <w:p>
      <w:pPr>
        <w:pStyle w:val="Body"/>
        <w:spacing w:line="288" w:lineRule="auto"/>
        <w:jc w:val="both"/>
      </w:pPr>
      <w:r>
        <w:rPr>
          <w:rFonts w:ascii="Arial" w:hAnsi="Arial"/>
          <w:rtl w:val="0"/>
          <w:lang w:val="pt-PT"/>
        </w:rPr>
        <w:t>Os discentes matriculados neste componente curricular oferecido em regime de ECE na UFRRJ, ao participarem das atividades, AUTORIZAM a fixa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o, utiliza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 e disponibiliza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de sua imagem e voz vinculadas 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pt-PT"/>
        </w:rPr>
        <w:t>s atividades de ensino, pesquisa e extens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das quais participo, e tamb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m de eventuais direitos autorais e conexos, pela UNIVERSIDADE FEDERAL RURAL DO RIO DE JANEIRO, em car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ter gratuito, irrevog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pt-PT"/>
        </w:rPr>
        <w:t>vel,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comercial e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exclusivo, em qualquer material, unicamente para fins de divulga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it-IT"/>
        </w:rPr>
        <w:t>o e comunica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da UFRRJ e de suas atividades aos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pt-PT"/>
        </w:rPr>
        <w:t>blicos interno e externo, em qualquer idioma, em todos os pa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ses, por qualquer meio ou modalidade, inclusive no ambiente digital.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