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89" w:rsidRDefault="008E2489">
      <w:pPr>
        <w:spacing w:after="115" w:line="259" w:lineRule="auto"/>
        <w:ind w:right="-2310"/>
        <w:jc w:val="left"/>
        <w:rPr>
          <w:b/>
        </w:rPr>
      </w:pPr>
    </w:p>
    <w:p w:rsidR="008E2489" w:rsidRDefault="008E2489">
      <w:pPr>
        <w:sectPr w:rsidR="008E2489">
          <w:headerReference w:type="default" r:id="rId7"/>
          <w:pgSz w:w="11906" w:h="16838"/>
          <w:pgMar w:top="1368" w:right="1697" w:bottom="1448" w:left="1702" w:header="710" w:footer="0" w:gutter="0"/>
          <w:lnNumType w:countBy="1" w:restart="continuous"/>
          <w:cols w:space="720"/>
          <w:formProt w:val="0"/>
          <w:docGrid w:linePitch="100"/>
        </w:sectPr>
      </w:pPr>
    </w:p>
    <w:p w:rsidR="008E2489" w:rsidRDefault="0069131A">
      <w:pPr>
        <w:spacing w:after="115" w:line="259" w:lineRule="auto"/>
        <w:ind w:right="-2310"/>
        <w:jc w:val="left"/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-278130</wp:posOffset>
            </wp:positionV>
            <wp:extent cx="1167765" cy="1040765"/>
            <wp:effectExtent l="0" t="0" r="0" b="0"/>
            <wp:wrapSquare wrapText="bothSides"/>
            <wp:docPr id="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662940" cy="841375"/>
            <wp:effectExtent l="0" t="0" r="0" b="0"/>
            <wp:wrapSquare wrapText="bothSides"/>
            <wp:docPr id="2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ASSOCIAÇÃO DOS DOCENTES DA UNIVERSIDADE  </w:t>
      </w:r>
    </w:p>
    <w:p w:rsidR="008E2489" w:rsidRDefault="0069131A">
      <w:pPr>
        <w:spacing w:after="156" w:line="259" w:lineRule="auto"/>
        <w:ind w:right="-2310"/>
        <w:jc w:val="left"/>
      </w:pPr>
      <w:r>
        <w:rPr>
          <w:b/>
        </w:rPr>
        <w:t xml:space="preserve">FEDERAL RURAL DO RIO DE JANEIRO </w:t>
      </w:r>
    </w:p>
    <w:p w:rsidR="008E2489" w:rsidRDefault="0069131A">
      <w:pPr>
        <w:spacing w:after="0" w:line="259" w:lineRule="auto"/>
        <w:ind w:right="-2310"/>
        <w:jc w:val="left"/>
      </w:pPr>
      <w:r>
        <w:rPr>
          <w:b/>
        </w:rPr>
        <w:t xml:space="preserve">ADUR-RJ - S. SINDICAL – ANDES - SN </w:t>
      </w:r>
    </w:p>
    <w:p w:rsidR="008E2489" w:rsidRDefault="0069131A">
      <w:pPr>
        <w:spacing w:after="0" w:line="259" w:lineRule="auto"/>
        <w:ind w:left="1044" w:right="0" w:firstLine="0"/>
        <w:jc w:val="left"/>
      </w:pPr>
      <w:r>
        <w:rPr>
          <w:b/>
          <w:sz w:val="22"/>
        </w:rPr>
        <w:t xml:space="preserve"> </w:t>
      </w:r>
    </w:p>
    <w:p w:rsidR="008E2489" w:rsidRDefault="008E2489">
      <w:pPr>
        <w:sectPr w:rsidR="008E2489">
          <w:type w:val="continuous"/>
          <w:pgSz w:w="11906" w:h="16838"/>
          <w:pgMar w:top="1368" w:right="1697" w:bottom="1448" w:left="1702" w:header="710" w:footer="0" w:gutter="0"/>
          <w:lnNumType w:countBy="1" w:restart="continuous"/>
          <w:cols w:space="720"/>
          <w:formProt w:val="0"/>
          <w:docGrid w:linePitch="100"/>
        </w:sectPr>
      </w:pPr>
    </w:p>
    <w:p w:rsidR="008E2489" w:rsidRDefault="0069131A">
      <w:pPr>
        <w:spacing w:after="119" w:line="259" w:lineRule="auto"/>
        <w:ind w:left="0" w:right="1108" w:firstLine="0"/>
        <w:jc w:val="right"/>
      </w:pPr>
      <w:r>
        <w:rPr>
          <w:b/>
          <w:sz w:val="22"/>
        </w:rPr>
        <w:lastRenderedPageBreak/>
        <w:t xml:space="preserve"> </w:t>
      </w:r>
    </w:p>
    <w:p w:rsidR="008E2489" w:rsidRDefault="0069131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E2489" w:rsidRDefault="0069131A">
      <w:pPr>
        <w:spacing w:after="3" w:line="249" w:lineRule="auto"/>
        <w:ind w:left="-5" w:right="3542"/>
        <w:jc w:val="left"/>
      </w:pPr>
      <w:r>
        <w:rPr>
          <w:rFonts w:ascii="Calibri" w:eastAsia="Calibri" w:hAnsi="Calibri" w:cs="Calibri"/>
          <w:b/>
          <w:sz w:val="18"/>
        </w:rPr>
        <w:t xml:space="preserve">End. Rodovia BR </w:t>
      </w:r>
      <w:proofErr w:type="gramStart"/>
      <w:r>
        <w:rPr>
          <w:rFonts w:ascii="Calibri" w:eastAsia="Calibri" w:hAnsi="Calibri" w:cs="Calibri"/>
          <w:b/>
          <w:sz w:val="18"/>
        </w:rPr>
        <w:t>465  –</w:t>
      </w:r>
      <w:proofErr w:type="gramEnd"/>
      <w:r>
        <w:rPr>
          <w:rFonts w:ascii="Calibri" w:eastAsia="Calibri" w:hAnsi="Calibri" w:cs="Calibri"/>
          <w:b/>
          <w:sz w:val="18"/>
        </w:rPr>
        <w:t xml:space="preserve">  Km 7  –  Campus da UFRRJ  –  Seropédica  -RJ  –  CEP: 23851-970  </w:t>
      </w:r>
    </w:p>
    <w:p w:rsidR="008E2489" w:rsidRDefault="0069131A">
      <w:pPr>
        <w:spacing w:after="3" w:line="249" w:lineRule="auto"/>
        <w:ind w:left="-5" w:right="3542"/>
        <w:jc w:val="left"/>
      </w:pPr>
      <w:r>
        <w:rPr>
          <w:rFonts w:ascii="Calibri" w:eastAsia="Calibri" w:hAnsi="Calibri" w:cs="Calibri"/>
          <w:b/>
          <w:sz w:val="18"/>
        </w:rPr>
        <w:t>Telefones: (21) 3787-</w:t>
      </w:r>
      <w:proofErr w:type="gramStart"/>
      <w:r>
        <w:rPr>
          <w:rFonts w:ascii="Calibri" w:eastAsia="Calibri" w:hAnsi="Calibri" w:cs="Calibri"/>
          <w:b/>
          <w:sz w:val="18"/>
        </w:rPr>
        <w:t>8464  /</w:t>
      </w:r>
      <w:proofErr w:type="gramEnd"/>
      <w:r>
        <w:rPr>
          <w:rFonts w:ascii="Calibri" w:eastAsia="Calibri" w:hAnsi="Calibri" w:cs="Calibri"/>
          <w:b/>
          <w:sz w:val="18"/>
        </w:rPr>
        <w:t xml:space="preserve">  (21) 2682-1005  /  (21) </w:t>
      </w:r>
    </w:p>
    <w:p w:rsidR="008E2489" w:rsidRDefault="0069131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8"/>
        </w:rPr>
        <w:t>97102-</w:t>
      </w:r>
      <w:proofErr w:type="gramStart"/>
      <w:r>
        <w:rPr>
          <w:rFonts w:ascii="Calibri" w:eastAsia="Calibri" w:hAnsi="Calibri" w:cs="Calibri"/>
          <w:b/>
          <w:sz w:val="18"/>
        </w:rPr>
        <w:t>9249  –</w:t>
      </w:r>
      <w:proofErr w:type="gramEnd"/>
      <w:r>
        <w:rPr>
          <w:rFonts w:ascii="Calibri" w:eastAsia="Calibri" w:hAnsi="Calibri" w:cs="Calibri"/>
          <w:b/>
          <w:sz w:val="18"/>
        </w:rPr>
        <w:t xml:space="preserve">  E-mail: </w:t>
      </w:r>
      <w:r>
        <w:rPr>
          <w:rFonts w:ascii="Calibri" w:eastAsia="Calibri" w:hAnsi="Calibri" w:cs="Calibri"/>
          <w:color w:val="0000FF"/>
          <w:sz w:val="18"/>
          <w:u w:val="single" w:color="0000FF"/>
        </w:rPr>
        <w:t>adurrj@adur-rj.org.br</w:t>
      </w:r>
      <w:r>
        <w:rPr>
          <w:rFonts w:ascii="Calibri" w:eastAsia="Calibri" w:hAnsi="Calibri" w:cs="Calibri"/>
          <w:sz w:val="18"/>
        </w:rPr>
        <w:t xml:space="preserve"> </w:t>
      </w:r>
    </w:p>
    <w:p w:rsidR="008E2489" w:rsidRDefault="0069131A">
      <w:pPr>
        <w:spacing w:after="43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8E2489" w:rsidRDefault="006913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E2489" w:rsidRDefault="008E2489">
      <w:pPr>
        <w:sectPr w:rsidR="008E2489">
          <w:type w:val="continuous"/>
          <w:pgSz w:w="11906" w:h="16838"/>
          <w:pgMar w:top="1368" w:right="1697" w:bottom="1448" w:left="1702" w:header="710" w:footer="0" w:gutter="0"/>
          <w:lnNumType w:countBy="1" w:restart="continuous"/>
          <w:cols w:space="720"/>
          <w:formProt w:val="0"/>
          <w:docGrid w:linePitch="100"/>
        </w:sectPr>
      </w:pPr>
    </w:p>
    <w:p w:rsidR="008E2489" w:rsidRDefault="0069131A">
      <w:pPr>
        <w:spacing w:after="0" w:line="259" w:lineRule="auto"/>
        <w:ind w:left="262" w:right="0" w:firstLine="0"/>
        <w:jc w:val="left"/>
        <w:rPr>
          <w:b/>
          <w:bCs/>
        </w:rPr>
      </w:pPr>
      <w:r>
        <w:rPr>
          <w:b/>
          <w:bCs/>
        </w:rPr>
        <w:lastRenderedPageBreak/>
        <w:t>Reunião do GT Carreira realizada d</w:t>
      </w:r>
      <w:r>
        <w:rPr>
          <w:b/>
          <w:bCs/>
        </w:rPr>
        <w:t>ia 04 de junho de 2020.</w:t>
      </w:r>
    </w:p>
    <w:p w:rsidR="008E2489" w:rsidRDefault="008E2489">
      <w:pPr>
        <w:spacing w:after="0" w:line="259" w:lineRule="auto"/>
        <w:ind w:left="262" w:right="0" w:firstLine="0"/>
        <w:jc w:val="left"/>
      </w:pPr>
    </w:p>
    <w:p w:rsidR="008E2489" w:rsidRDefault="0069131A">
      <w:pPr>
        <w:spacing w:after="0" w:line="259" w:lineRule="auto"/>
        <w:ind w:left="262" w:right="0" w:firstLine="0"/>
        <w:jc w:val="left"/>
        <w:rPr>
          <w:b/>
          <w:bCs/>
        </w:rPr>
      </w:pPr>
      <w:r>
        <w:rPr>
          <w:b/>
          <w:bCs/>
        </w:rPr>
        <w:t xml:space="preserve">Participantes: Marcelo Fernandes (Diretoria), Claudio Maia Porto (Diretoria), Marina Cordeiro (Diretoria) Lia Maria Teixeira, Elisa Guaraná, Rubia </w:t>
      </w:r>
      <w:proofErr w:type="spellStart"/>
      <w:r>
        <w:rPr>
          <w:b/>
          <w:bCs/>
        </w:rPr>
        <w:t>Wegner</w:t>
      </w:r>
      <w:proofErr w:type="spellEnd"/>
      <w:r>
        <w:rPr>
          <w:b/>
          <w:bCs/>
        </w:rPr>
        <w:t>.</w:t>
      </w:r>
    </w:p>
    <w:p w:rsidR="008E2489" w:rsidRDefault="008E2489">
      <w:pPr>
        <w:spacing w:after="0" w:line="259" w:lineRule="auto"/>
        <w:ind w:left="262" w:right="0" w:firstLine="0"/>
        <w:jc w:val="left"/>
        <w:rPr>
          <w:b/>
          <w:bCs/>
        </w:rPr>
      </w:pPr>
    </w:p>
    <w:p w:rsidR="008E2489" w:rsidRDefault="008E2489">
      <w:pPr>
        <w:spacing w:after="0" w:line="259" w:lineRule="auto"/>
        <w:ind w:left="262" w:right="0" w:firstLine="0"/>
        <w:jc w:val="left"/>
        <w:rPr>
          <w:b/>
          <w:bCs/>
        </w:rPr>
      </w:pPr>
    </w:p>
    <w:p w:rsidR="008E2489" w:rsidRDefault="0069131A">
      <w:pPr>
        <w:pStyle w:val="PargrafodaLista"/>
        <w:numPr>
          <w:ilvl w:val="0"/>
          <w:numId w:val="1"/>
        </w:numPr>
        <w:spacing w:after="0" w:line="259" w:lineRule="auto"/>
        <w:ind w:right="0"/>
        <w:rPr>
          <w:b/>
          <w:bCs/>
        </w:rPr>
      </w:pPr>
      <w:r>
        <w:rPr>
          <w:b/>
          <w:bCs/>
        </w:rPr>
        <w:t>INFORMES:</w:t>
      </w:r>
    </w:p>
    <w:p w:rsidR="008E2489" w:rsidRDefault="0069131A">
      <w:pPr>
        <w:spacing w:after="0" w:line="259" w:lineRule="auto"/>
        <w:ind w:left="262" w:right="0" w:firstLine="0"/>
      </w:pPr>
      <w:r>
        <w:t xml:space="preserve">As reuniões dos GT Carreira, GTPE e GTPFS foram propostas na reunião do Conselho de Representantes realizada no dia 21/05/2020. Os </w:t>
      </w:r>
      <w:proofErr w:type="spellStart"/>
      <w:r>
        <w:t>GTs</w:t>
      </w:r>
      <w:proofErr w:type="spellEnd"/>
      <w:r>
        <w:t xml:space="preserve"> são espaços não-deliberativos de formação sindical que tem como finalidade contribuir na formulação da política nacional </w:t>
      </w:r>
      <w:r>
        <w:t xml:space="preserve">do sindicato e auxiliar a Diretoria Nacional, e contribuir para a formação de </w:t>
      </w:r>
      <w:proofErr w:type="spellStart"/>
      <w:r>
        <w:t>GTs</w:t>
      </w:r>
      <w:proofErr w:type="spellEnd"/>
      <w:r>
        <w:t xml:space="preserve"> locais, a partir do acúmulo das bases, nas seções sindicais. Nesta primeira semana de junho, ocorreu a reunião do GTPE do ANDES-SN que discutiu a PEC Emergencial. No período </w:t>
      </w:r>
      <w:proofErr w:type="spellStart"/>
      <w:r>
        <w:t>pré</w:t>
      </w:r>
      <w:proofErr w:type="spellEnd"/>
      <w:r>
        <w:t>-pandemia, o presidente Jair Bolsonaro sancionou a Lei Complementar 173/2020, oriunda do PLP 39/2020 que fala do bloqueio do aumento, reajuste ou adequação de remuneração dos servidores públicos até dezembro de 2021, devido ao auxílio a estados e municí</w:t>
      </w:r>
      <w:r>
        <w:t>pios durante a pandemia</w:t>
      </w:r>
      <w:r w:rsidR="00656273">
        <w:t>.</w:t>
      </w:r>
      <w:r>
        <w:t xml:space="preserve"> </w:t>
      </w:r>
    </w:p>
    <w:p w:rsidR="00656273" w:rsidRDefault="00656273">
      <w:pPr>
        <w:spacing w:after="0" w:line="259" w:lineRule="auto"/>
        <w:ind w:left="262" w:right="0" w:firstLine="0"/>
      </w:pPr>
    </w:p>
    <w:p w:rsidR="008E2489" w:rsidRDefault="0069131A">
      <w:pPr>
        <w:pStyle w:val="PargrafodaLista"/>
        <w:numPr>
          <w:ilvl w:val="0"/>
          <w:numId w:val="1"/>
        </w:numPr>
        <w:spacing w:after="0" w:line="259" w:lineRule="auto"/>
        <w:ind w:right="0"/>
        <w:rPr>
          <w:b/>
          <w:bCs/>
        </w:rPr>
      </w:pPr>
      <w:r>
        <w:rPr>
          <w:b/>
          <w:bCs/>
        </w:rPr>
        <w:t>Encaminhamentos: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>A professora Marina Cordeiro fez um breve relato sobre a reunião que ocorreu no dia 29 de mai</w:t>
      </w:r>
      <w:r>
        <w:t>o de 2020, no CEPE. Após ampla discussão surgiram os seguintes encaminhamentos: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 xml:space="preserve">. Marcar uma reunião </w:t>
      </w:r>
      <w:r>
        <w:t xml:space="preserve">com a Assessoria Jurídica da ADUR-RJ sobre a </w:t>
      </w:r>
      <w:r w:rsidR="00656273">
        <w:t>possibilidade</w:t>
      </w:r>
      <w:r>
        <w:t xml:space="preserve"> do bloqueio das progressões e o reajuste salarial. Informar que algumas </w:t>
      </w:r>
      <w:proofErr w:type="spellStart"/>
      <w:r>
        <w:t>ADs</w:t>
      </w:r>
      <w:proofErr w:type="spellEnd"/>
      <w:r>
        <w:t xml:space="preserve"> conseguiram revert</w:t>
      </w:r>
      <w:r>
        <w:t xml:space="preserve">er, por exemplo, o corte do Vale Transporte. 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>. Colocar no site e divulgar uma nota da assessoria jurídica sobre IN 28.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>. Colocar no site que a ADUR-RJ participou da reunião do CPPD.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>. Fazer um estudo sobre as perdas da categoria, que já ocorrem desde o go</w:t>
      </w:r>
      <w:r>
        <w:t>verno Temer e levar para discussão no ANDES-SN para pressionar o Congresso.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 w:rsidRPr="001F6114">
        <w:rPr>
          <w:color w:val="auto"/>
        </w:rPr>
        <w:lastRenderedPageBreak/>
        <w:t>No caso das progressões funcionais</w:t>
      </w:r>
      <w:r>
        <w:t xml:space="preserve">, retomar a demanda sobre interstício, </w:t>
      </w:r>
      <w:proofErr w:type="spellStart"/>
      <w:r>
        <w:t>barema</w:t>
      </w:r>
      <w:proofErr w:type="spellEnd"/>
      <w:r>
        <w:t xml:space="preserve"> e mostrar à Administração Central que a ADUR-RJ está acompanhando estas questões. Como garantir a </w:t>
      </w:r>
      <w:r>
        <w:t>carga horária dos professores para progressão com redução da carga horária ou impossibilidade de participação em ensino remoto?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 xml:space="preserve">. </w:t>
      </w:r>
      <w:r>
        <w:t xml:space="preserve">Fazer um levantamento de tabelas de equivalência para o ensino remoto e a carga horária para progressão e que o </w:t>
      </w:r>
      <w:r w:rsidR="001F6114">
        <w:t>item</w:t>
      </w:r>
      <w:r>
        <w:t xml:space="preserve"> carga hor</w:t>
      </w:r>
      <w:r>
        <w:t>ária, se puder, seja suspenso durante esse período excepcional. A ADUR-RJ tem que</w:t>
      </w:r>
      <w:r w:rsidR="001F6114">
        <w:t xml:space="preserve"> lutar para</w:t>
      </w:r>
      <w:r>
        <w:t xml:space="preserve"> garantir que todos os professores tenham direito as suas progressões definidas. 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 xml:space="preserve">. </w:t>
      </w:r>
      <w:r>
        <w:t xml:space="preserve">Levar para próxima reunião do CPPD a </w:t>
      </w:r>
      <w:r w:rsidRPr="001F6114">
        <w:rPr>
          <w:color w:val="auto"/>
        </w:rPr>
        <w:t>questão sobre alíquota previdenciária</w:t>
      </w:r>
      <w:r w:rsidR="001F6114" w:rsidRPr="001F6114">
        <w:rPr>
          <w:color w:val="auto"/>
        </w:rPr>
        <w:t xml:space="preserve"> </w:t>
      </w:r>
      <w:r>
        <w:t>ensino remoto e portaria do ensino remoto.</w:t>
      </w:r>
    </w:p>
    <w:p w:rsidR="001F6114" w:rsidRDefault="0069131A" w:rsidP="00656273">
      <w:pPr>
        <w:pStyle w:val="PargrafodaLista"/>
        <w:spacing w:after="0" w:line="259" w:lineRule="auto"/>
        <w:ind w:left="284" w:right="0" w:firstLine="0"/>
      </w:pPr>
      <w:r>
        <w:t xml:space="preserve">. Propor para a </w:t>
      </w:r>
      <w:proofErr w:type="spellStart"/>
      <w:r>
        <w:t>Pró-Reitoria</w:t>
      </w:r>
      <w:proofErr w:type="spellEnd"/>
      <w:r>
        <w:t xml:space="preserve"> de Assuntos Administrativos um software interno para o departamento de computação para revisão das perdas dos professores</w:t>
      </w:r>
      <w:r>
        <w:t>.</w:t>
      </w:r>
    </w:p>
    <w:p w:rsidR="008E2489" w:rsidRDefault="001F6114" w:rsidP="00656273">
      <w:pPr>
        <w:pStyle w:val="PargrafodaLista"/>
        <w:spacing w:after="0" w:line="259" w:lineRule="auto"/>
        <w:ind w:left="284" w:right="0" w:firstLine="0"/>
      </w:pPr>
      <w:r>
        <w:t>-</w:t>
      </w:r>
      <w:bookmarkStart w:id="0" w:name="_GoBack"/>
      <w:bookmarkEnd w:id="0"/>
      <w:r w:rsidR="0069131A">
        <w:t xml:space="preserve"> Foi tirada uma comissão para trazer mais informações sobre a progressão de carreira durante a pandemia formada pelas professoras </w:t>
      </w:r>
      <w:r w:rsidR="0069131A">
        <w:t>Elisa Guaraná e Marina Cordeiro.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>. Como viabilizar os trabalhos de extensão e pesquisa nes</w:t>
      </w:r>
      <w:r>
        <w:t>se contexto.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 xml:space="preserve">. Publicar o texto feito sobre confinamento e divisão sexual do trabalho. </w:t>
      </w:r>
    </w:p>
    <w:p w:rsidR="008E2489" w:rsidRDefault="0069131A" w:rsidP="00656273">
      <w:pPr>
        <w:pStyle w:val="PargrafodaLista"/>
        <w:spacing w:after="0" w:line="259" w:lineRule="auto"/>
        <w:ind w:left="284" w:right="0" w:firstLine="0"/>
      </w:pPr>
      <w:r>
        <w:t>. Marcar uma nova reunião deste GT.</w:t>
      </w:r>
    </w:p>
    <w:p w:rsidR="008E2489" w:rsidRDefault="008E2489">
      <w:pPr>
        <w:pStyle w:val="PargrafodaLista"/>
        <w:spacing w:after="0" w:line="259" w:lineRule="auto"/>
        <w:ind w:left="630" w:right="0" w:firstLine="0"/>
      </w:pPr>
    </w:p>
    <w:p w:rsidR="008E2489" w:rsidRDefault="008E2489">
      <w:pPr>
        <w:sectPr w:rsidR="008E2489">
          <w:type w:val="continuous"/>
          <w:pgSz w:w="11906" w:h="16838"/>
          <w:pgMar w:top="1368" w:right="1697" w:bottom="1448" w:left="1702" w:header="710" w:footer="0" w:gutter="0"/>
          <w:lnNumType w:countBy="1" w:restart="continuous"/>
          <w:cols w:space="720"/>
          <w:formProt w:val="0"/>
          <w:docGrid w:linePitch="100"/>
        </w:sectPr>
      </w:pPr>
    </w:p>
    <w:p w:rsidR="0069131A" w:rsidRDefault="0069131A"/>
    <w:sectPr w:rsidR="0069131A">
      <w:type w:val="continuous"/>
      <w:pgSz w:w="11906" w:h="16838"/>
      <w:pgMar w:top="1368" w:right="1697" w:bottom="1448" w:left="1702" w:header="710" w:footer="0" w:gutter="0"/>
      <w:lnNumType w:countBy="1" w:restart="continuous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1A" w:rsidRDefault="0069131A">
      <w:pPr>
        <w:spacing w:after="0" w:line="240" w:lineRule="auto"/>
      </w:pPr>
      <w:r>
        <w:separator/>
      </w:r>
    </w:p>
  </w:endnote>
  <w:endnote w:type="continuationSeparator" w:id="0">
    <w:p w:rsidR="0069131A" w:rsidRDefault="006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1A" w:rsidRDefault="0069131A">
      <w:pPr>
        <w:spacing w:after="0" w:line="240" w:lineRule="auto"/>
      </w:pPr>
      <w:r>
        <w:separator/>
      </w:r>
    </w:p>
  </w:footnote>
  <w:footnote w:type="continuationSeparator" w:id="0">
    <w:p w:rsidR="0069131A" w:rsidRDefault="0069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89" w:rsidRDefault="0069131A">
    <w:pPr>
      <w:tabs>
        <w:tab w:val="right" w:pos="8508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1F611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B20"/>
    <w:multiLevelType w:val="multilevel"/>
    <w:tmpl w:val="89BA1D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24016D"/>
    <w:multiLevelType w:val="multilevel"/>
    <w:tmpl w:val="E3446BC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9"/>
    <w:rsid w:val="001F6114"/>
    <w:rsid w:val="00656273"/>
    <w:rsid w:val="0069131A"/>
    <w:rsid w:val="008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5D8"/>
  <w15:docId w15:val="{28F0C6AC-6DE2-422D-9D59-868D591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qFormat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A66D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A66DD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66DD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66DD"/>
    <w:rPr>
      <w:rFonts w:ascii="Segoe UI" w:eastAsia="Arial" w:hAnsi="Segoe UI" w:cs="Segoe UI"/>
      <w:color w:val="000000"/>
      <w:sz w:val="18"/>
      <w:szCs w:val="18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2D1A6C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A66D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A66DD"/>
    <w:rPr>
      <w:b/>
      <w:bCs/>
    </w:rPr>
  </w:style>
  <w:style w:type="paragraph" w:styleId="Reviso">
    <w:name w:val="Revision"/>
    <w:uiPriority w:val="99"/>
    <w:semiHidden/>
    <w:qFormat/>
    <w:rsid w:val="00BA66DD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66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 S</dc:creator>
  <dc:description/>
  <cp:lastModifiedBy>Marcelo</cp:lastModifiedBy>
  <cp:revision>23</cp:revision>
  <dcterms:created xsi:type="dcterms:W3CDTF">2020-06-08T17:30:00Z</dcterms:created>
  <dcterms:modified xsi:type="dcterms:W3CDTF">2020-06-17T12:13:00Z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